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 xml:space="preserve"> 日志与监控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了解 MyBatis 核心监控指标体系</w:t>
            </w:r>
          </w:p>
          <w:p w14:paraId="792B0C66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熟悉 MyBatis 监控插件与工具特性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3E467C85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MyBatis 监控指标分类与含义</w:t>
            </w:r>
          </w:p>
          <w:p w14:paraId="0C201046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常用监控插件（如 MyBatis Plus、Interceptor）配置</w:t>
            </w:r>
          </w:p>
          <w:p w14:paraId="364DBA7B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通过工具（Prometheus、Skywalking）获取实时监控数据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MyBatis 监控是 Java 系统性能优化的关键环节，通过监控可提前发现 SQL 性能瓶颈、连接池异常等问题。培养学生建立系统性能监控意识，掌握从监控数据到问题定位的全流程能力，为企业级应用性能优化奠定基础。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掌握 MyBatis 核心监控指标（SQL 执行耗时、吞吐量、缓存命中率）</w:t>
            </w:r>
          </w:p>
          <w:p w14:paraId="633D5D52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熟练使用 MyBatis Plus 监控插件与 Interceptor 拦截器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369003FD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自定义监控指标的 AOP 实现</w:t>
            </w:r>
          </w:p>
          <w:p w14:paraId="10465C3A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监控数据与业务指标的关联分析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日志与监控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数据监控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8480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日志与监控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实现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数据监控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6432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7456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8890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常用监控插件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.25pt;margin-top:0.7pt;height:40.75pt;width:219.4pt;z-index:251662336;mso-width-relative:page;mso-height-relative:page;" filled="f" stroked="f" coordsize="21600,21600" o:gfxdata="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AkKcX1wAAAAgBAAAPAAAAAAAAAAEAIAAAACIAAABkcnMv&#10;ZG93bnJldi54bWxQSwECFAAUAAAACACHTuJAUBuClD0CAAB2BAAADgAAAAAAAAABACAAAAAm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常用监控插件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3360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、实时监控数据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、实时监控数据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4384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5408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 MyBatis Plus 插件实现 SQL 执行监控数据采集，通过 AOP 自定义业务关联指标，使用 Prometheus 对接监控数据并可视化展示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8136"/>
        <w:gridCol w:w="1042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2D2BD6E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2C02B3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8EF890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3EB7B4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F93440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98B40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8D6EC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A9662C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1706E1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56527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50CA79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97F0B7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04156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77EFCA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421AE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E4797B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5FD785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7BCE4D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E611AD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D9F8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921AC0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BA66E6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F909B7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9D2F16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FA5387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15134D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F68F04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FF3C2A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649790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1E465A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B478E5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F814C1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3DF1B8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5F7E6F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1B0A1A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D8CD2E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B8680B5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教师介绍课程内容：向学生介绍 MyBatis 监控体系的重要性、教学目标、实践方案及考核方式。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提问：在 Java 项目中，如何发现 MyBatis 执行的 SQL 性能问题？常见的性能瓶颈有哪些？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367C217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4853CBA7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MyBatis 核心监控指标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（1）执行性能指标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SQL 执行耗时（平均耗时、最大耗时、超时次数）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吞吐量（QPS、TPS）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结果集大小（返回行数、内存占用）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（2）资源使用指标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数据库连接池状态（活跃连接数、等待连接数、最大连接数）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缓存命中率（一级缓存、二级缓存命中率）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（3）业务关联指标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接口调用成功率、失败率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业务 SQL 执行频率（按模块 / 功能分类）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2、监控工具与实现方式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MyBatis Plus 监控插件配置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①添加 Maven 依赖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xml&lt;br/&gt;&lt;dependency&gt;&lt;br/&gt; &lt;groupId&gt;com.baomidou&lt;/groupId&gt;&lt;br/&gt; &lt;artifactId&gt;mybatis-plus-boot-starter&lt;/artifactId&gt;&lt;br/&gt; &lt;version&gt;3.5.3.1&lt;/version&gt;&lt;br/&gt;&lt;/dependency&gt;&lt;br/&gt;&lt;dependency&gt;&lt;br/&gt; &lt;groupId&gt;com.baomidou&lt;/groupId&gt;&lt;br/&gt; &lt;artifactId&gt;mybatis-plus-extension&lt;/artifactId&gt;&lt;br/&gt;&lt;/dependency&gt;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②配置监控插件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java&lt;br/&gt;@Configuration&lt;br/&gt;public class MyBatisConfig {&lt;br/&gt; @Bean&lt;br/&gt; public PerformanceInterceptor performanceInterceptor() {&lt;br/&gt; PerformanceInterceptor interceptor = new PerformanceInterceptor();&lt;br/&gt; // 设定执行时间阈值（毫秒），超过则记录日志&lt;br/&gt; interceptor.setMaxTime(500);&lt;br/&gt; // 格式化SQL输出&lt;br/&gt; interceptor.setFormat(true);&lt;br/&gt; return interceptor;&lt;br/&gt; }&lt;br/&gt;}&lt;br/&gt;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AOP 自定义监控实现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java&lt;br/&gt;@Aspect&lt;br/&gt;@Component&lt;br/&gt;public class MyBatisMonitorAspect {&lt;br/&gt; @Pointcut("execution(* org.apache.ibatis.session.SqlSession.*(..))")&lt;br/&gt; public void sqlPointcut() {}&lt;br/&gt;&lt;br/&gt; @Around("sqlPointcut()")&lt;br/&gt; public Object monitor(ProceedingJoinPoint joinPoint) throws Throwable {&lt;br/&gt; long start = System.currentTimeMillis();&lt;br/&gt; Object result = joinPoint.proceed();&lt;br/&gt; long end = System.currentTimeMillis();&lt;br/&gt; // 记录SQL执行时间、方法名等信息&lt;br/&gt; log.info("SQL执行耗时：{}ms，方法：{}", (end - start), joinPoint.getSignature().getName());&lt;br/&gt; return result;&lt;br/&gt; }&lt;br/&gt;}&lt;br/&gt;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3、监控数据集成与可视化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通过 Prometheus 的 JMX exporter 采集 MyBatis 监控指标，配置如下：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yaml&lt;br/&gt;- job_name: 'mybatis-metrics'&lt;br/&gt; jmx_url: service:jmx:rmi:///jndi/rmi://localhost:9999/jmxrmi&lt;br/&gt; metrics_path: /metrics&lt;br/&gt; labels:&lt;br/&gt; application: mybatis-app&lt;br/&gt;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配合 Grafana 绘制 SQL 执行趋势图、连接池状态仪表盘。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</w:p>
          <w:p w14:paraId="2452D002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799EAD77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良好的监控习惯对 Java 系统稳定性至关重要。在实际开发中，需根据业务场景定制监控指标，重点关注高频 SQL 与慢查询，及时发现数据库连接泄漏等潜在问题。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通过案例演示，让学生理解监控数据与业务性能的关联关系，掌握从指标异常到问题定位的基本流程。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练习要求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完成 MyBatis Plus 监控插件集成，实现 SQL 执行耗时监控；使用 AOP 记录指定 Mapper 接口的调用频率。</w:t>
            </w:r>
          </w:p>
          <w:p w14:paraId="3F184BD4">
            <w:pPr>
              <w:spacing w:line="400" w:lineRule="exact"/>
              <w:jc w:val="left"/>
              <w:rPr>
                <w:sz w:val="24"/>
              </w:rPr>
            </w:pPr>
          </w:p>
          <w:p w14:paraId="1DB25A23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7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0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754120" cy="2144395"/>
                      <wp:effectExtent l="7620" t="7620" r="17780" b="1206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2144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E20B7B1">
                                  <w:pPr>
                                    <w:ind w:firstLine="1205" w:firstLineChars="500"/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b/>
                                      <w:bCs w:val="0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MyBatis 监控指标与数据获取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b/>
                                      <w:bCs w:val="0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一、 MyBatis 核心监控指标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1. 执行性能指标（耗时 / 吞吐量）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2. 资源使用指标（连接池 / 缓存）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3. 业务关联指标（成功率 / 执行频率）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二、 监控工具与实现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1. MyBatis Plus 插件配置</w:t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2. AOP 自定义监控切面</w:t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三、 监控数据集成流程</w:t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Prometheus+Grafana 可视化方案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68.85pt;width:295.6pt;z-index:251669504;mso-width-relative:page;mso-height-relative:page;" fillcolor="#D9D9D9" filled="t" stroked="t" coordsize="21600,21600" o:gfxdata="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Towqp1gAAAAgBAAAPAAAAAAAAAAEAIAAA&#10;ACIAAABkcnMvZG93bnJldi54bWxQSwECFAAUAAAACACHTuJAHpKwnU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E20B7B1">
                            <w:pPr>
                              <w:ind w:firstLine="1205" w:firstLineChars="500"/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/>
                                <w:bCs w:val="0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MyBatis 监控指标与数据获取</w:t>
                            </w:r>
                            <w:r>
                              <w:rPr>
                                <w:rFonts w:hint="default" w:ascii="宋体" w:hAnsi="宋体" w:cs="宋体"/>
                                <w:b/>
                                <w:bCs w:val="0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一、 MyBatis 核心监控指标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1. 执行性能指标（耗时 / 吞吐量）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2. 资源使用指标（连接池 / 缓存）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3. 业务关联指标（成功率 / 执行频率）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二、 监控工具与实现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1. MyBatis Plus 插件配置</w:t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br w:type="textWrapping"/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2. AOP 自定义监控切面</w:t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br w:type="textWrapping"/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三、 监控数据集成流程</w:t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br w:type="textWrapping"/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Prometheus+Grafana 可视化方案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17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71E535E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在 Java 企业级开发中，MyBatis 监控是保障系统性能的关键环节。学生需通过实践掌握指标含义与工具使用，后续可增加分布式事务场景下的监控案例，强化监控数据与微服务架构的结合能力。</w:t>
            </w:r>
          </w:p>
        </w:tc>
        <w:tc>
          <w:tcPr>
            <w:tcW w:w="2179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90A07D5"/>
    <w:rsid w:val="0B9F256E"/>
    <w:rsid w:val="0C203DF5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7548C9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05A3573"/>
    <w:rsid w:val="23490B58"/>
    <w:rsid w:val="250E136F"/>
    <w:rsid w:val="25BD4805"/>
    <w:rsid w:val="25C66622"/>
    <w:rsid w:val="283E7C30"/>
    <w:rsid w:val="28A44A91"/>
    <w:rsid w:val="28BC7AEE"/>
    <w:rsid w:val="291B6C85"/>
    <w:rsid w:val="2BDD44AA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BD419A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411B52"/>
    <w:rsid w:val="5866141B"/>
    <w:rsid w:val="59A70139"/>
    <w:rsid w:val="5A876095"/>
    <w:rsid w:val="5AA31AD3"/>
    <w:rsid w:val="5ABC3575"/>
    <w:rsid w:val="5C8903E9"/>
    <w:rsid w:val="5CCD75DA"/>
    <w:rsid w:val="5D7B6A14"/>
    <w:rsid w:val="5DC01731"/>
    <w:rsid w:val="5E1B4B8B"/>
    <w:rsid w:val="5EAE501F"/>
    <w:rsid w:val="5F374E45"/>
    <w:rsid w:val="61496F33"/>
    <w:rsid w:val="64914A9C"/>
    <w:rsid w:val="64B555DD"/>
    <w:rsid w:val="652739F5"/>
    <w:rsid w:val="655A78EA"/>
    <w:rsid w:val="66C44D83"/>
    <w:rsid w:val="67071002"/>
    <w:rsid w:val="67C60C23"/>
    <w:rsid w:val="68014B1A"/>
    <w:rsid w:val="6AC77447"/>
    <w:rsid w:val="6C1112AD"/>
    <w:rsid w:val="6C742D41"/>
    <w:rsid w:val="6CF94FF3"/>
    <w:rsid w:val="72486558"/>
    <w:rsid w:val="738B42FF"/>
    <w:rsid w:val="75D5244D"/>
    <w:rsid w:val="77301D7E"/>
    <w:rsid w:val="77FF2319"/>
    <w:rsid w:val="7ADC6FBD"/>
    <w:rsid w:val="7B0E3FDB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1183</Words>
  <Characters>2623</Characters>
  <Lines>23</Lines>
  <Paragraphs>6</Paragraphs>
  <TotalTime>34</TotalTime>
  <ScaleCrop>false</ScaleCrop>
  <LinksUpToDate>false</LinksUpToDate>
  <CharactersWithSpaces>2816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2025-06-30T08:23:28Z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3B18A3A3390E45F9ADEE30E2AEDE42F1_13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